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516" w:rsidRPr="00156516" w:rsidRDefault="00156516" w:rsidP="00156516">
      <w:pPr>
        <w:shd w:val="clear" w:color="auto" w:fill="FCFCFC"/>
        <w:spacing w:after="100" w:afterAutospacing="1" w:line="240" w:lineRule="auto"/>
        <w:outlineLvl w:val="0"/>
        <w:rPr>
          <w:rFonts w:ascii="Georgia" w:eastAsia="Times New Roman" w:hAnsi="Georgia" w:cs="Arial"/>
          <w:b/>
          <w:bCs/>
          <w:color w:val="404040"/>
          <w:kern w:val="36"/>
          <w:sz w:val="42"/>
          <w:szCs w:val="42"/>
          <w:lang w:eastAsia="ru-RU"/>
        </w:rPr>
      </w:pPr>
      <w:r w:rsidRPr="00156516">
        <w:rPr>
          <w:rFonts w:ascii="Georgia" w:eastAsia="Times New Roman" w:hAnsi="Georgia" w:cs="Arial"/>
          <w:b/>
          <w:bCs/>
          <w:color w:val="404040"/>
          <w:kern w:val="36"/>
          <w:sz w:val="42"/>
          <w:szCs w:val="42"/>
          <w:lang w:eastAsia="ru-RU"/>
        </w:rPr>
        <w:t xml:space="preserve">Установка рамы </w:t>
      </w:r>
      <w:proofErr w:type="spellStart"/>
      <w:r w:rsidRPr="00156516">
        <w:rPr>
          <w:rFonts w:ascii="Georgia" w:eastAsia="Times New Roman" w:hAnsi="Georgia" w:cs="Arial"/>
          <w:b/>
          <w:bCs/>
          <w:color w:val="404040"/>
          <w:kern w:val="36"/>
          <w:sz w:val="42"/>
          <w:szCs w:val="42"/>
          <w:lang w:eastAsia="ru-RU"/>
        </w:rPr>
        <w:t>QuadPlane</w:t>
      </w:r>
      <w:proofErr w:type="spellEnd"/>
    </w:p>
    <w:p w:rsidR="00156516" w:rsidRPr="00156516" w:rsidRDefault="00156516" w:rsidP="00156516">
      <w:pPr>
        <w:shd w:val="clear" w:color="auto" w:fill="FCFCFC"/>
        <w:spacing w:after="360" w:line="360" w:lineRule="atLeast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Код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QuadPlane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поддерживает несколько механизмов кадров из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Quadcopter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hexacopter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octacopter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и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octaquad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Multicopter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кадров.</w:t>
      </w:r>
    </w:p>
    <w:p w:rsidR="00156516" w:rsidRPr="00156516" w:rsidRDefault="00156516" w:rsidP="00156516">
      <w:pPr>
        <w:shd w:val="clear" w:color="auto" w:fill="FCFCFC"/>
        <w:spacing w:after="360" w:line="360" w:lineRule="atLeast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Заказ двигателя и выходной канал такого же</w:t>
      </w:r>
      <w:proofErr w:type="gram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,</w:t>
      </w:r>
      <w:proofErr w:type="gram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 как и для вертолета (см </w:t>
      </w:r>
      <w:hyperlink r:id="rId5" w:anchor="connect-escs-and-motors" w:tooltip="(В Copter V)" w:history="1">
        <w:r w:rsidRPr="00156516">
          <w:rPr>
            <w:rFonts w:ascii="Arial" w:eastAsia="Times New Roman" w:hAnsi="Arial" w:cs="Arial"/>
            <w:color w:val="9B59B6"/>
            <w:sz w:val="24"/>
            <w:szCs w:val="24"/>
            <w:lang w:eastAsia="ru-RU"/>
          </w:rPr>
          <w:t>COPTER расположения двигателя</w:t>
        </w:r>
      </w:hyperlink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 ) за исключением того, что номер выходного канала начинается с 5 вместо 1.</w:t>
      </w:r>
    </w:p>
    <w:p w:rsidR="00156516" w:rsidRPr="00156516" w:rsidRDefault="00156516" w:rsidP="00156516">
      <w:pPr>
        <w:shd w:val="clear" w:color="auto" w:fill="FCFCFC"/>
        <w:spacing w:after="360" w:line="360" w:lineRule="atLeast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Например, по умолчанию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Quad-X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кадра на двигатели находятся на выходах 5 до 8. Устройство </w:t>
      </w:r>
      <w:proofErr w:type="spellStart"/>
      <w:proofErr w:type="gram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вл</w:t>
      </w:r>
      <w:proofErr w:type="spellEnd"/>
      <w:proofErr w:type="gram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етс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:</w:t>
      </w:r>
    </w:p>
    <w:p w:rsidR="00156516" w:rsidRPr="00156516" w:rsidRDefault="00156516" w:rsidP="00156516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Канал 5:</w:t>
      </w: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 Передний правый двигатель, против часовой стрелки</w:t>
      </w:r>
    </w:p>
    <w:p w:rsidR="00156516" w:rsidRPr="00156516" w:rsidRDefault="00156516" w:rsidP="00156516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Канал 6:</w:t>
      </w: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 Задний левый двигатель, против часовой стрелки</w:t>
      </w:r>
    </w:p>
    <w:p w:rsidR="00156516" w:rsidRPr="00156516" w:rsidRDefault="00156516" w:rsidP="00156516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Канал 7:</w:t>
      </w: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 Передний левый двигатель, по часовой стрелке</w:t>
      </w:r>
    </w:p>
    <w:p w:rsidR="00156516" w:rsidRPr="00156516" w:rsidRDefault="00156516" w:rsidP="00156516">
      <w:pPr>
        <w:numPr>
          <w:ilvl w:val="0"/>
          <w:numId w:val="1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Канал 8:</w:t>
      </w: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 Задний правый двигатель, по часовой стрелке</w:t>
      </w:r>
    </w:p>
    <w:p w:rsidR="00156516" w:rsidRPr="00156516" w:rsidRDefault="00156516" w:rsidP="00156516">
      <w:pPr>
        <w:shd w:val="clear" w:color="auto" w:fill="FCFCFC"/>
        <w:spacing w:after="360" w:line="360" w:lineRule="atLeast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Вы можете помнить правило по часовой стрелке / против часовой стрелки с помощью «двигателей повернуть в стороне фюзеляжа», для конфигурации H, за исключением, там все направления перевернуты!</w:t>
      </w:r>
    </w:p>
    <w:p w:rsidR="00156516" w:rsidRPr="00156516" w:rsidRDefault="00156516" w:rsidP="00156516">
      <w:pPr>
        <w:shd w:val="clear" w:color="auto" w:fill="FCFCFC"/>
        <w:spacing w:after="360" w:line="360" w:lineRule="atLeast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Другая общая установка является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окта-квад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, который использует следующий порядок</w:t>
      </w:r>
    </w:p>
    <w:p w:rsidR="00156516" w:rsidRPr="00156516" w:rsidRDefault="00156516" w:rsidP="00156516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Канал 5:</w:t>
      </w: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 Передний правый верхний двигатель, против часовой стрелки</w:t>
      </w:r>
    </w:p>
    <w:p w:rsidR="00156516" w:rsidRPr="00156516" w:rsidRDefault="00156516" w:rsidP="00156516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Канал 6:</w:t>
      </w: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 Передний левый верхний двигатель, по часовой стрелке</w:t>
      </w:r>
    </w:p>
    <w:p w:rsidR="00156516" w:rsidRPr="00156516" w:rsidRDefault="00156516" w:rsidP="00156516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Канал 7:</w:t>
      </w: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 Задний левый верхний двигатель, против часовой стрелки</w:t>
      </w:r>
    </w:p>
    <w:p w:rsidR="00156516" w:rsidRPr="00156516" w:rsidRDefault="00156516" w:rsidP="00156516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Канал 8:</w:t>
      </w: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 Задний правый верхний двигатель, по часовой стрелке</w:t>
      </w:r>
    </w:p>
    <w:p w:rsidR="00156516" w:rsidRPr="00156516" w:rsidRDefault="00156516" w:rsidP="00156516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Канал 9:</w:t>
      </w: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 Передний левый нижний двигатель, против часовой стрелки</w:t>
      </w:r>
    </w:p>
    <w:p w:rsidR="00156516" w:rsidRPr="00156516" w:rsidRDefault="00156516" w:rsidP="00156516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Канал 10:</w:t>
      </w: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 Передний правый нижний двигатель, по часовой стрелке</w:t>
      </w:r>
    </w:p>
    <w:p w:rsidR="00156516" w:rsidRPr="00156516" w:rsidRDefault="00156516" w:rsidP="00156516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Канал 11:</w:t>
      </w: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 Задний правый нижний двигатель, против часовой стрелки</w:t>
      </w:r>
    </w:p>
    <w:p w:rsidR="00156516" w:rsidRPr="00156516" w:rsidRDefault="00156516" w:rsidP="00156516">
      <w:pPr>
        <w:numPr>
          <w:ilvl w:val="0"/>
          <w:numId w:val="2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b/>
          <w:bCs/>
          <w:color w:val="404040"/>
          <w:sz w:val="24"/>
          <w:szCs w:val="24"/>
          <w:lang w:eastAsia="ru-RU"/>
        </w:rPr>
        <w:t>Канал 12:</w:t>
      </w: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 Задний левый нижний двигатель, по часовой стрелке</w:t>
      </w:r>
    </w:p>
    <w:p w:rsidR="00156516" w:rsidRPr="00156516" w:rsidRDefault="00156516" w:rsidP="00156516">
      <w:pPr>
        <w:shd w:val="clear" w:color="auto" w:fill="FCFCFC"/>
        <w:spacing w:after="360" w:line="360" w:lineRule="atLeast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Вы можете помнить правило по часовой стрелке / против часовой стрелки в течение окта нотации на «верхние двигатели повернуть в стороне фюзеляжа, нижние двигатели оказываются вдали от фюзеляжа».</w:t>
      </w:r>
    </w:p>
    <w:p w:rsidR="00156516" w:rsidRPr="00156516" w:rsidRDefault="00156516" w:rsidP="00156516">
      <w:pPr>
        <w:shd w:val="clear" w:color="auto" w:fill="FCFCFC"/>
        <w:spacing w:after="360" w:line="360" w:lineRule="atLeast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Нормальные выходы плоскости предполагается на 1 до 4, как обычно. Только вертикальные подъемные выходы (от 5 до 8 на установке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квадратора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) работают на высокой скорости ШИМ (400 Гц). В установке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четырехъядерных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вы можете также использовать каналы 9 до 14 в любом случае вы хотите, так же, как с нормальным кодом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Plane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.</w:t>
      </w:r>
    </w:p>
    <w:p w:rsidR="00156516" w:rsidRPr="00156516" w:rsidRDefault="00156516" w:rsidP="00156516">
      <w:pPr>
        <w:shd w:val="clear" w:color="auto" w:fill="FCFCFC"/>
        <w:spacing w:after="360" w:line="360" w:lineRule="atLeast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При желании можно переместить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квадроциклов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моторы, чтобы быть на любом другом канале выше 4, с использованием процедуры, описанной ниже.</w:t>
      </w:r>
    </w:p>
    <w:p w:rsidR="00156516" w:rsidRPr="00156516" w:rsidRDefault="00156516" w:rsidP="00156516">
      <w:pPr>
        <w:shd w:val="clear" w:color="auto" w:fill="FCFCFC"/>
        <w:spacing w:after="360" w:line="360" w:lineRule="atLeast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lastRenderedPageBreak/>
        <w:t>Чтобы использовать другой тип кадра можно установить Q_FRAME_CLASS и Q_FRAME_TYPE. Q_FRAME_CLASS может быть:</w:t>
      </w:r>
    </w:p>
    <w:p w:rsidR="00156516" w:rsidRPr="00156516" w:rsidRDefault="00156516" w:rsidP="00156516">
      <w:pPr>
        <w:numPr>
          <w:ilvl w:val="0"/>
          <w:numId w:val="3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0 для четырехугольника</w:t>
      </w:r>
    </w:p>
    <w:p w:rsidR="00156516" w:rsidRPr="00156516" w:rsidRDefault="00156516" w:rsidP="00156516">
      <w:pPr>
        <w:numPr>
          <w:ilvl w:val="0"/>
          <w:numId w:val="3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1 для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гекса</w:t>
      </w:r>
      <w:proofErr w:type="spellEnd"/>
    </w:p>
    <w:p w:rsidR="00156516" w:rsidRPr="00156516" w:rsidRDefault="00156516" w:rsidP="00156516">
      <w:pPr>
        <w:numPr>
          <w:ilvl w:val="0"/>
          <w:numId w:val="3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2 для окта</w:t>
      </w:r>
    </w:p>
    <w:p w:rsidR="00156516" w:rsidRPr="00156516" w:rsidRDefault="00156516" w:rsidP="00156516">
      <w:pPr>
        <w:numPr>
          <w:ilvl w:val="0"/>
          <w:numId w:val="3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3 для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octaquad</w:t>
      </w:r>
      <w:proofErr w:type="spellEnd"/>
    </w:p>
    <w:p w:rsidR="00156516" w:rsidRPr="00156516" w:rsidRDefault="00156516" w:rsidP="00156516">
      <w:pPr>
        <w:shd w:val="clear" w:color="auto" w:fill="FCFCFC"/>
        <w:spacing w:after="360" w:line="360" w:lineRule="atLeast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В каждом из этих классов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Скадрируйте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Q_FRAME_TYPE выбирает расположение двигателя</w:t>
      </w:r>
    </w:p>
    <w:p w:rsidR="00156516" w:rsidRPr="00156516" w:rsidRDefault="00156516" w:rsidP="00156516">
      <w:pPr>
        <w:numPr>
          <w:ilvl w:val="0"/>
          <w:numId w:val="4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0 для кадра плюс</w:t>
      </w:r>
    </w:p>
    <w:p w:rsidR="00156516" w:rsidRPr="00156516" w:rsidRDefault="00156516" w:rsidP="00156516">
      <w:pPr>
        <w:numPr>
          <w:ilvl w:val="0"/>
          <w:numId w:val="4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1 для X кадра</w:t>
      </w:r>
    </w:p>
    <w:p w:rsidR="00156516" w:rsidRPr="00156516" w:rsidRDefault="00156516" w:rsidP="00156516">
      <w:pPr>
        <w:numPr>
          <w:ilvl w:val="0"/>
          <w:numId w:val="4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2 для V кадра</w:t>
      </w:r>
    </w:p>
    <w:p w:rsidR="00156516" w:rsidRPr="00156516" w:rsidRDefault="00156516" w:rsidP="00156516">
      <w:pPr>
        <w:numPr>
          <w:ilvl w:val="0"/>
          <w:numId w:val="4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3 для H кадра</w:t>
      </w:r>
    </w:p>
    <w:p w:rsidR="00156516" w:rsidRPr="00156516" w:rsidRDefault="00156516" w:rsidP="00156516">
      <w:pPr>
        <w:shd w:val="clear" w:color="auto" w:fill="FCFCFC"/>
        <w:spacing w:after="100" w:afterAutospacing="1" w:line="240" w:lineRule="auto"/>
        <w:outlineLvl w:val="1"/>
        <w:rPr>
          <w:rFonts w:ascii="Georgia" w:eastAsia="Times New Roman" w:hAnsi="Georgia" w:cs="Arial"/>
          <w:b/>
          <w:bCs/>
          <w:color w:val="404040"/>
          <w:sz w:val="36"/>
          <w:szCs w:val="36"/>
          <w:lang w:eastAsia="ru-RU"/>
        </w:rPr>
      </w:pPr>
      <w:r w:rsidRPr="00156516">
        <w:rPr>
          <w:rFonts w:ascii="Georgia" w:eastAsia="Times New Roman" w:hAnsi="Georgia" w:cs="Arial"/>
          <w:b/>
          <w:bCs/>
          <w:color w:val="404040"/>
          <w:sz w:val="36"/>
          <w:szCs w:val="36"/>
          <w:lang w:eastAsia="ru-RU"/>
        </w:rPr>
        <w:t>Используя различные отображения каналов</w:t>
      </w:r>
    </w:p>
    <w:p w:rsidR="00156516" w:rsidRPr="00156516" w:rsidRDefault="00156516" w:rsidP="00156516">
      <w:pPr>
        <w:shd w:val="clear" w:color="auto" w:fill="FCFCFC"/>
        <w:spacing w:after="360" w:line="360" w:lineRule="atLeast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Вы можете переназначить какие выходные каналов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Четырехъядерных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двигателей, установив значения для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RCn_FUNCTION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. Это следует один и тот же подход, что и </w:t>
      </w:r>
      <w:hyperlink r:id="rId6" w:anchor="channel-output-functions" w:history="1">
        <w:r w:rsidRPr="00156516">
          <w:rPr>
            <w:rFonts w:ascii="Arial" w:eastAsia="Times New Roman" w:hAnsi="Arial" w:cs="Arial"/>
            <w:color w:val="9B59B6"/>
            <w:sz w:val="24"/>
            <w:szCs w:val="24"/>
            <w:lang w:eastAsia="ru-RU"/>
          </w:rPr>
          <w:t>другие функции вывода</w:t>
        </w:r>
      </w:hyperlink>
      <w:proofErr w:type="gram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 .</w:t>
      </w:r>
      <w:proofErr w:type="gramEnd"/>
    </w:p>
    <w:p w:rsidR="00156516" w:rsidRPr="00156516" w:rsidRDefault="00156516" w:rsidP="00156516">
      <w:pPr>
        <w:shd w:val="clear" w:color="auto" w:fill="6AB0DE"/>
        <w:spacing w:after="180" w:line="240" w:lineRule="auto"/>
        <w:ind w:left="-180" w:right="-180"/>
        <w:rPr>
          <w:rFonts w:ascii="inherit" w:eastAsia="Times New Roman" w:hAnsi="inherit" w:cs="Arial"/>
          <w:b/>
          <w:bCs/>
          <w:color w:val="FFFFFF"/>
          <w:sz w:val="24"/>
          <w:szCs w:val="24"/>
          <w:lang w:eastAsia="ru-RU"/>
        </w:rPr>
      </w:pPr>
      <w:r w:rsidRPr="00156516">
        <w:rPr>
          <w:rFonts w:ascii="inherit" w:eastAsia="Times New Roman" w:hAnsi="inherit" w:cs="Arial"/>
          <w:b/>
          <w:bCs/>
          <w:color w:val="FFFFFF"/>
          <w:sz w:val="24"/>
          <w:szCs w:val="24"/>
          <w:lang w:eastAsia="ru-RU"/>
        </w:rPr>
        <w:t>Заметка</w:t>
      </w:r>
    </w:p>
    <w:p w:rsidR="00156516" w:rsidRPr="00156516" w:rsidRDefault="00156516" w:rsidP="00156516">
      <w:pPr>
        <w:shd w:val="clear" w:color="auto" w:fill="E7F2FA"/>
        <w:spacing w:line="360" w:lineRule="atLeast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Обратите внимание, что вам не нужно устанавливать </w:t>
      </w:r>
      <w:proofErr w:type="gram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какие-либо</w:t>
      </w:r>
      <w:proofErr w:type="gram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из значений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RCn_FUNCTION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, если у вас нестандартный заказ двигателя. Настоятельно рекомендуется использовать стандартный порядок и не задавать параметры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RCn_FUNCTION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, оставляя их на нуле. Они будут автоматически установлены на правильные значения для вашего кадра при загрузке.</w:t>
      </w:r>
    </w:p>
    <w:p w:rsidR="00156516" w:rsidRPr="00156516" w:rsidRDefault="00156516" w:rsidP="00156516">
      <w:pPr>
        <w:shd w:val="clear" w:color="auto" w:fill="FCFCFC"/>
        <w:spacing w:after="360" w:line="360" w:lineRule="atLeast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Числа выходной функции являются:</w:t>
      </w:r>
    </w:p>
    <w:p w:rsidR="00156516" w:rsidRPr="00156516" w:rsidRDefault="00156516" w:rsidP="00156516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33: MOTOR1</w:t>
      </w:r>
    </w:p>
    <w:p w:rsidR="00156516" w:rsidRPr="00156516" w:rsidRDefault="00156516" w:rsidP="00156516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34: motor2</w:t>
      </w:r>
    </w:p>
    <w:p w:rsidR="00156516" w:rsidRPr="00156516" w:rsidRDefault="00156516" w:rsidP="00156516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35: двигателем3</w:t>
      </w:r>
    </w:p>
    <w:p w:rsidR="00156516" w:rsidRPr="00156516" w:rsidRDefault="00156516" w:rsidP="00156516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36: motor4</w:t>
      </w:r>
    </w:p>
    <w:p w:rsidR="00156516" w:rsidRPr="00156516" w:rsidRDefault="00156516" w:rsidP="00156516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37: motor5</w:t>
      </w:r>
    </w:p>
    <w:p w:rsidR="00156516" w:rsidRPr="00156516" w:rsidRDefault="00156516" w:rsidP="00156516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38: motor6</w:t>
      </w:r>
    </w:p>
    <w:p w:rsidR="00156516" w:rsidRPr="00156516" w:rsidRDefault="00156516" w:rsidP="00156516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39: motor7</w:t>
      </w:r>
    </w:p>
    <w:p w:rsidR="00156516" w:rsidRPr="00156516" w:rsidRDefault="00156516" w:rsidP="00156516">
      <w:pPr>
        <w:numPr>
          <w:ilvl w:val="0"/>
          <w:numId w:val="5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40: motor8</w:t>
      </w:r>
    </w:p>
    <w:p w:rsidR="00156516" w:rsidRPr="00156516" w:rsidRDefault="00156516" w:rsidP="00156516">
      <w:pPr>
        <w:shd w:val="clear" w:color="auto" w:fill="FCFCFC"/>
        <w:spacing w:after="360" w:line="360" w:lineRule="atLeast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shd w:val="clear" w:color="auto" w:fill="C9D7F1"/>
          <w:lang w:eastAsia="ru-RU"/>
        </w:rPr>
        <w:t xml:space="preserve">Таким образом, чтобы положить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shd w:val="clear" w:color="auto" w:fill="C9D7F1"/>
          <w:lang w:eastAsia="ru-RU"/>
        </w:rPr>
        <w:t>квадроцикл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shd w:val="clear" w:color="auto" w:fill="C9D7F1"/>
          <w:lang w:eastAsia="ru-RU"/>
        </w:rPr>
        <w:t xml:space="preserve"> двигателей на выходах 9 до 12 (добавочных каналов на </w:t>
      </w:r>
      <w:proofErr w:type="spellStart"/>
      <w:r w:rsidRPr="00156516">
        <w:rPr>
          <w:rFonts w:ascii="Arial" w:eastAsia="Times New Roman" w:hAnsi="Arial" w:cs="Arial"/>
          <w:color w:val="404040"/>
          <w:sz w:val="24"/>
          <w:szCs w:val="24"/>
          <w:shd w:val="clear" w:color="auto" w:fill="C9D7F1"/>
          <w:lang w:eastAsia="ru-RU"/>
        </w:rPr>
        <w:t>Pixhawk</w:t>
      </w:r>
      <w:proofErr w:type="spellEnd"/>
      <w:r w:rsidRPr="00156516">
        <w:rPr>
          <w:rFonts w:ascii="Arial" w:eastAsia="Times New Roman" w:hAnsi="Arial" w:cs="Arial"/>
          <w:color w:val="404040"/>
          <w:sz w:val="24"/>
          <w:szCs w:val="24"/>
          <w:shd w:val="clear" w:color="auto" w:fill="C9D7F1"/>
          <w:lang w:eastAsia="ru-RU"/>
        </w:rPr>
        <w:t>) вы будете использовать эти параметры в расширенном списке параметров:</w:t>
      </w:r>
    </w:p>
    <w:p w:rsidR="00156516" w:rsidRPr="00156516" w:rsidRDefault="00156516" w:rsidP="00156516">
      <w:pPr>
        <w:numPr>
          <w:ilvl w:val="0"/>
          <w:numId w:val="6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lastRenderedPageBreak/>
        <w:t>RC9_FUNCTION = 33</w:t>
      </w:r>
    </w:p>
    <w:p w:rsidR="00156516" w:rsidRPr="00156516" w:rsidRDefault="00156516" w:rsidP="00156516">
      <w:pPr>
        <w:numPr>
          <w:ilvl w:val="0"/>
          <w:numId w:val="6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RC10_FUNCTION = 34</w:t>
      </w:r>
    </w:p>
    <w:p w:rsidR="00156516" w:rsidRPr="00156516" w:rsidRDefault="00156516" w:rsidP="00156516">
      <w:pPr>
        <w:numPr>
          <w:ilvl w:val="0"/>
          <w:numId w:val="6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RC11_FUNCTION = 35</w:t>
      </w:r>
    </w:p>
    <w:p w:rsidR="00156516" w:rsidRPr="00156516" w:rsidRDefault="00156516" w:rsidP="00156516">
      <w:pPr>
        <w:numPr>
          <w:ilvl w:val="0"/>
          <w:numId w:val="6"/>
        </w:numPr>
        <w:shd w:val="clear" w:color="auto" w:fill="FCFCFC"/>
        <w:spacing w:before="100" w:beforeAutospacing="1" w:after="100" w:afterAutospacing="1" w:line="360" w:lineRule="atLeast"/>
        <w:ind w:left="360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516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RC12_FUNCTION = 36</w:t>
      </w:r>
    </w:p>
    <w:p w:rsidR="00156516" w:rsidRPr="00156516" w:rsidRDefault="00156516" w:rsidP="00156516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hyperlink r:id="rId7" w:tooltip="калибровка ESC" w:history="1">
        <w:r w:rsidRPr="00156516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следующий</w:t>
        </w:r>
        <w:r w:rsidRPr="0015651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 </w:t>
        </w:r>
      </w:hyperlink>
      <w:hyperlink r:id="rId8" w:tooltip="Построение QuadPlane" w:history="1">
        <w:r w:rsidRPr="00156516">
          <w:rPr>
            <w:rFonts w:ascii="Arial" w:eastAsia="Times New Roman" w:hAnsi="Arial" w:cs="Arial"/>
            <w:color w:val="0000FF"/>
            <w:sz w:val="24"/>
            <w:szCs w:val="24"/>
            <w:lang w:eastAsia="ru-RU"/>
          </w:rPr>
          <w:t> </w:t>
        </w:r>
        <w:r w:rsidRPr="00156516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предыдущий</w:t>
        </w:r>
      </w:hyperlink>
    </w:p>
    <w:p w:rsidR="005961E3" w:rsidRDefault="005961E3"/>
    <w:p w:rsidR="00156516" w:rsidRDefault="00156516"/>
    <w:p w:rsidR="00156516" w:rsidRDefault="00156516"/>
    <w:p w:rsidR="00156516" w:rsidRDefault="00156516"/>
    <w:sectPr w:rsidR="00156516" w:rsidSect="00156516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46EA5"/>
    <w:multiLevelType w:val="multilevel"/>
    <w:tmpl w:val="098ED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B062235"/>
    <w:multiLevelType w:val="multilevel"/>
    <w:tmpl w:val="E2B82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04E41B9"/>
    <w:multiLevelType w:val="multilevel"/>
    <w:tmpl w:val="4D285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68572F5"/>
    <w:multiLevelType w:val="multilevel"/>
    <w:tmpl w:val="05AA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CE560E3"/>
    <w:multiLevelType w:val="multilevel"/>
    <w:tmpl w:val="6368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34D17AC"/>
    <w:multiLevelType w:val="multilevel"/>
    <w:tmpl w:val="8CC4B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56516"/>
    <w:rsid w:val="00156516"/>
    <w:rsid w:val="00596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1E3"/>
  </w:style>
  <w:style w:type="paragraph" w:styleId="1">
    <w:name w:val="heading 1"/>
    <w:basedOn w:val="a"/>
    <w:link w:val="10"/>
    <w:uiPriority w:val="9"/>
    <w:qFormat/>
    <w:rsid w:val="00156516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56516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516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6516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5651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6516"/>
  </w:style>
  <w:style w:type="character" w:styleId="a4">
    <w:name w:val="Hyperlink"/>
    <w:basedOn w:val="a0"/>
    <w:uiPriority w:val="99"/>
    <w:semiHidden/>
    <w:unhideWhenUsed/>
    <w:rsid w:val="00156516"/>
    <w:rPr>
      <w:color w:val="0000FF"/>
      <w:u w:val="single"/>
    </w:rPr>
  </w:style>
  <w:style w:type="character" w:customStyle="1" w:styleId="xref">
    <w:name w:val="xref"/>
    <w:basedOn w:val="a0"/>
    <w:rsid w:val="00156516"/>
  </w:style>
  <w:style w:type="character" w:styleId="a5">
    <w:name w:val="Strong"/>
    <w:basedOn w:val="a0"/>
    <w:uiPriority w:val="22"/>
    <w:qFormat/>
    <w:rsid w:val="00156516"/>
    <w:rPr>
      <w:b/>
      <w:bCs/>
    </w:rPr>
  </w:style>
  <w:style w:type="character" w:customStyle="1" w:styleId="std">
    <w:name w:val="std"/>
    <w:basedOn w:val="a0"/>
    <w:rsid w:val="00156516"/>
  </w:style>
  <w:style w:type="paragraph" w:customStyle="1" w:styleId="first">
    <w:name w:val="first"/>
    <w:basedOn w:val="a"/>
    <w:rsid w:val="0015651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last">
    <w:name w:val="last"/>
    <w:basedOn w:val="a"/>
    <w:rsid w:val="0015651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1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8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2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28527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202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dupilot.org/plane/docs/quadplane-building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rdupilot.org/plane/docs/quadplane-esc-calibratio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dupilot.org/plane/docs/channel-output-functions.html" TargetMode="External"/><Relationship Id="rId5" Type="http://schemas.openxmlformats.org/officeDocument/2006/relationships/hyperlink" Target="http://ardupilot.org/copter/docs/connect-escs-and-motors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563</Words>
  <Characters>3210</Characters>
  <Application>Microsoft Office Word</Application>
  <DocSecurity>0</DocSecurity>
  <Lines>26</Lines>
  <Paragraphs>7</Paragraphs>
  <ScaleCrop>false</ScaleCrop>
  <Company>Microsoft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2017-06-03T20:45:00Z</dcterms:created>
  <dcterms:modified xsi:type="dcterms:W3CDTF">2017-06-03T20:50:00Z</dcterms:modified>
</cp:coreProperties>
</file>