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F3" w:rsidRPr="00AB4FF3" w:rsidRDefault="00AB4FF3" w:rsidP="00AB4FF3">
      <w:pPr>
        <w:shd w:val="clear" w:color="auto" w:fill="FFFFFF"/>
        <w:spacing w:before="100" w:beforeAutospacing="1" w:after="204" w:line="240" w:lineRule="auto"/>
        <w:outlineLvl w:val="0"/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eastAsia="ru-RU"/>
        </w:rPr>
      </w:pPr>
      <w:proofErr w:type="spellStart"/>
      <w:r w:rsidRPr="00AB4FF3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eastAsia="ru-RU"/>
        </w:rPr>
        <w:t>Pixhawk</w:t>
      </w:r>
      <w:proofErr w:type="spellEnd"/>
      <w:r w:rsidRPr="00AB4FF3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eastAsia="ru-RU"/>
        </w:rPr>
        <w:t xml:space="preserve"> VTOL </w:t>
      </w:r>
      <w:proofErr w:type="spellStart"/>
      <w:r w:rsidRPr="00AB4FF3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eastAsia="ru-RU"/>
        </w:rPr>
        <w:t>Connections</w:t>
      </w:r>
      <w:proofErr w:type="spellEnd"/>
    </w:p>
    <w:p w:rsidR="00AB4FF3" w:rsidRPr="00AB4FF3" w:rsidRDefault="00AB4FF3" w:rsidP="00AB4FF3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В этом разделе определяет стандартные </w:t>
      </w:r>
      <w:proofErr w:type="spellStart"/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Pixhawk</w:t>
      </w:r>
      <w:proofErr w:type="spellEnd"/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двигателя / и выходные серво соединения для различных типов VTOL транспортного средства, поддерживаемых PX4.</w:t>
      </w:r>
    </w:p>
    <w:p w:rsidR="00AB4FF3" w:rsidRPr="00AB4FF3" w:rsidRDefault="00AB4FF3" w:rsidP="00AB4FF3">
      <w:pPr>
        <w:shd w:val="clear" w:color="auto" w:fill="FCF8E3"/>
        <w:spacing w:before="225" w:after="100" w:afterAutospacing="1" w:line="240" w:lineRule="auto"/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</w:pPr>
      <w:proofErr w:type="gramStart"/>
      <w:r w:rsidRPr="00AB4FF3"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  <w:t xml:space="preserve">Предполагается, что ваш толкатель / съемник двигателя используется ESC со встроенным BEC, который означает, что питание будет подаваться к </w:t>
      </w:r>
      <w:proofErr w:type="spellStart"/>
      <w:r w:rsidRPr="00AB4FF3"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  <w:t>Pixhawk</w:t>
      </w:r>
      <w:proofErr w:type="spellEnd"/>
      <w:r w:rsidRPr="00AB4FF3"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  <w:t xml:space="preserve"> на AUX5.</w:t>
      </w:r>
      <w:proofErr w:type="gramEnd"/>
      <w:r w:rsidRPr="00AB4FF3"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  <w:t xml:space="preserve"> Если нет, то вам нужно настроить 5V BEC для подключения к одному из свободных портов </w:t>
      </w:r>
      <w:proofErr w:type="spellStart"/>
      <w:r w:rsidRPr="00AB4FF3"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  <w:t>Pixhawk</w:t>
      </w:r>
      <w:proofErr w:type="spellEnd"/>
      <w:r w:rsidRPr="00AB4FF3"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  <w:t xml:space="preserve">. Несоблюдение этого правила приведет </w:t>
      </w:r>
      <w:proofErr w:type="gramStart"/>
      <w:r w:rsidRPr="00AB4FF3"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  <w:t>к</w:t>
      </w:r>
      <w:proofErr w:type="gramEnd"/>
      <w:r w:rsidRPr="00AB4FF3">
        <w:rPr>
          <w:rFonts w:ascii="Helvetica" w:eastAsia="Times New Roman" w:hAnsi="Helvetica" w:cs="Helvetica"/>
          <w:color w:val="858585"/>
          <w:spacing w:val="3"/>
          <w:sz w:val="24"/>
          <w:szCs w:val="24"/>
          <w:lang w:eastAsia="ru-RU"/>
        </w:rPr>
        <w:t xml:space="preserve"> нефункциональных сервоприводов.</w:t>
      </w:r>
    </w:p>
    <w:p w:rsidR="00AB4FF3" w:rsidRPr="00AB4FF3" w:rsidRDefault="00AB4FF3" w:rsidP="00AB4FF3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Для планера конкретной документации и инструкции по сборке </w:t>
      </w:r>
      <w:proofErr w:type="gramStart"/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см</w:t>
      </w:r>
      <w:proofErr w:type="gramEnd"/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</w:t>
      </w:r>
      <w:hyperlink r:id="rId4" w:history="1">
        <w:r w:rsidRPr="00AB4FF3">
          <w:rPr>
            <w:rFonts w:ascii="Helvetica" w:eastAsia="Times New Roman" w:hAnsi="Helvetica" w:cs="Helvetica"/>
            <w:color w:val="4183C4"/>
            <w:spacing w:val="3"/>
            <w:sz w:val="24"/>
            <w:szCs w:val="24"/>
            <w:lang w:eastAsia="ru-RU"/>
          </w:rPr>
          <w:t xml:space="preserve">VTOL </w:t>
        </w:r>
        <w:proofErr w:type="spellStart"/>
        <w:r w:rsidRPr="00AB4FF3">
          <w:rPr>
            <w:rFonts w:ascii="Helvetica" w:eastAsia="Times New Roman" w:hAnsi="Helvetica" w:cs="Helvetica"/>
            <w:color w:val="4183C4"/>
            <w:spacing w:val="3"/>
            <w:sz w:val="24"/>
            <w:szCs w:val="24"/>
            <w:lang w:eastAsia="ru-RU"/>
          </w:rPr>
          <w:t>Framebuilds</w:t>
        </w:r>
        <w:proofErr w:type="spellEnd"/>
      </w:hyperlink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.</w:t>
      </w:r>
    </w:p>
    <w:p w:rsidR="00AB4FF3" w:rsidRPr="00AB4FF3" w:rsidRDefault="00AB4FF3" w:rsidP="00AB4FF3">
      <w:pPr>
        <w:shd w:val="clear" w:color="auto" w:fill="FFFFFF"/>
        <w:spacing w:before="306" w:after="204" w:line="240" w:lineRule="auto"/>
        <w:outlineLvl w:val="1"/>
        <w:rPr>
          <w:rFonts w:ascii="Helvetica" w:eastAsia="Times New Roman" w:hAnsi="Helvetica" w:cs="Helvetica"/>
          <w:b/>
          <w:bCs/>
          <w:color w:val="333333"/>
          <w:spacing w:val="3"/>
          <w:sz w:val="42"/>
          <w:szCs w:val="42"/>
          <w:lang w:eastAsia="ru-RU"/>
        </w:rPr>
      </w:pPr>
      <w:proofErr w:type="spellStart"/>
      <w:r w:rsidRPr="00AB4FF3">
        <w:rPr>
          <w:rFonts w:ascii="Helvetica" w:eastAsia="Times New Roman" w:hAnsi="Helvetica" w:cs="Helvetica"/>
          <w:b/>
          <w:bCs/>
          <w:color w:val="333333"/>
          <w:spacing w:val="3"/>
          <w:sz w:val="42"/>
          <w:szCs w:val="42"/>
          <w:lang w:eastAsia="ru-RU"/>
        </w:rPr>
        <w:t>QuadPlane</w:t>
      </w:r>
      <w:proofErr w:type="spellEnd"/>
    </w:p>
    <w:p w:rsidR="00AB4FF3" w:rsidRPr="00AB4FF3" w:rsidRDefault="00AB4FF3" w:rsidP="00AB4FF3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Соединения для </w:t>
      </w:r>
      <w:proofErr w:type="spellStart"/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QuadPlane</w:t>
      </w:r>
      <w:proofErr w:type="spellEnd"/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VTOL перечислены ниже. Для планера конкретной документации и инструкции по сборке </w:t>
      </w:r>
      <w:proofErr w:type="gramStart"/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см</w:t>
      </w:r>
      <w:proofErr w:type="gramEnd"/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</w:t>
      </w:r>
      <w:hyperlink r:id="rId5" w:history="1">
        <w:r w:rsidRPr="00AB4FF3">
          <w:rPr>
            <w:rFonts w:ascii="Helvetica" w:eastAsia="Times New Roman" w:hAnsi="Helvetica" w:cs="Helvetica"/>
            <w:color w:val="4183C4"/>
            <w:spacing w:val="3"/>
            <w:sz w:val="24"/>
            <w:szCs w:val="24"/>
            <w:lang w:eastAsia="ru-RU"/>
          </w:rPr>
          <w:t xml:space="preserve">VTOL </w:t>
        </w:r>
        <w:proofErr w:type="spellStart"/>
        <w:r w:rsidRPr="00AB4FF3">
          <w:rPr>
            <w:rFonts w:ascii="Helvetica" w:eastAsia="Times New Roman" w:hAnsi="Helvetica" w:cs="Helvetica"/>
            <w:color w:val="4183C4"/>
            <w:spacing w:val="3"/>
            <w:sz w:val="24"/>
            <w:szCs w:val="24"/>
            <w:lang w:eastAsia="ru-RU"/>
          </w:rPr>
          <w:t>Framebuilds</w:t>
        </w:r>
        <w:proofErr w:type="spellEnd"/>
      </w:hyperlink>
      <w:r w:rsidRPr="00AB4FF3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.</w:t>
      </w:r>
    </w:p>
    <w:tbl>
      <w:tblPr>
        <w:tblW w:w="115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9"/>
        <w:gridCol w:w="8261"/>
      </w:tblGrid>
      <w:tr w:rsidR="00AB4FF3" w:rsidRPr="00AB4FF3" w:rsidTr="00AB4FF3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  <w:t>Вывод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  <w:t>соединение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MAIN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shd w:val="clear" w:color="auto" w:fill="C9D7F1"/>
                <w:lang w:eastAsia="ru-RU"/>
              </w:rPr>
              <w:t>Quad</w:t>
            </w:r>
            <w:proofErr w:type="spellEnd"/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shd w:val="clear" w:color="auto" w:fill="C9D7F1"/>
                <w:lang w:eastAsia="ru-RU"/>
              </w:rPr>
              <w:t xml:space="preserve"> двигателя 1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MAIN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Quad</w:t>
            </w:r>
            <w:proofErr w:type="spellEnd"/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 xml:space="preserve"> двигателя 2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ГЛАВНОЕ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Quad</w:t>
            </w:r>
            <w:proofErr w:type="spellEnd"/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 xml:space="preserve"> двигателя 3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MAIN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proofErr w:type="spellStart"/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Quad</w:t>
            </w:r>
            <w:proofErr w:type="spellEnd"/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 xml:space="preserve"> двигателя 4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левый элерон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правый элерон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Лифт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руль</w:t>
            </w:r>
          </w:p>
        </w:tc>
      </w:tr>
      <w:tr w:rsidR="00AB4FF3" w:rsidRPr="00AB4FF3" w:rsidTr="00AB4FF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AUX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AB4FF3" w:rsidRPr="00AB4FF3" w:rsidRDefault="00AB4FF3" w:rsidP="00AB4FF3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AB4FF3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Дроссельная заслонка (двигатель)</w:t>
            </w:r>
          </w:p>
        </w:tc>
      </w:tr>
    </w:tbl>
    <w:p w:rsidR="005961E3" w:rsidRDefault="005961E3"/>
    <w:sectPr w:rsidR="005961E3" w:rsidSect="00AB4FF3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B4FF3"/>
    <w:rsid w:val="005961E3"/>
    <w:rsid w:val="00AB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E3"/>
  </w:style>
  <w:style w:type="paragraph" w:styleId="1">
    <w:name w:val="heading 1"/>
    <w:basedOn w:val="a"/>
    <w:link w:val="10"/>
    <w:uiPriority w:val="9"/>
    <w:qFormat/>
    <w:rsid w:val="00AB4FF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4FF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FF3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4FF3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B4FF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B4FF3"/>
  </w:style>
  <w:style w:type="character" w:styleId="a4">
    <w:name w:val="Hyperlink"/>
    <w:basedOn w:val="a0"/>
    <w:uiPriority w:val="99"/>
    <w:semiHidden/>
    <w:unhideWhenUsed/>
    <w:rsid w:val="00AB4F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661">
          <w:blockQuote w:val="1"/>
          <w:marLeft w:val="0"/>
          <w:marRight w:val="0"/>
          <w:marTop w:val="0"/>
          <w:marBottom w:val="204"/>
          <w:divBdr>
            <w:top w:val="none" w:sz="0" w:space="0" w:color="FAEBCC"/>
            <w:left w:val="single" w:sz="24" w:space="11" w:color="E5E5E5"/>
            <w:bottom w:val="single" w:sz="36" w:space="0" w:color="FAEBCC"/>
            <w:right w:val="none" w:sz="0" w:space="11" w:color="FAEBCC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px4.io/en/framebuild_vtol/" TargetMode="External"/><Relationship Id="rId4" Type="http://schemas.openxmlformats.org/officeDocument/2006/relationships/hyperlink" Target="https://docs.px4.io/en/framebuild_vto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901</Characters>
  <Application>Microsoft Office Word</Application>
  <DocSecurity>0</DocSecurity>
  <Lines>7</Lines>
  <Paragraphs>2</Paragraphs>
  <ScaleCrop>false</ScaleCrop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2017-06-03T20:38:00Z</dcterms:created>
  <dcterms:modified xsi:type="dcterms:W3CDTF">2017-06-03T20:46:00Z</dcterms:modified>
</cp:coreProperties>
</file>